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02" w:rsidRPr="00C12A5A" w:rsidRDefault="003C6287" w:rsidP="00C12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outlineLvl w:val="9"/>
        <w:rPr>
          <w:rFonts w:ascii="Times New Roman" w:eastAsia="標楷體" w:hAnsi="Times New Roman" w:cs="Times New Roman"/>
          <w:color w:val="000000"/>
          <w:lang w:eastAsia="zh-TW"/>
        </w:rPr>
      </w:pPr>
      <w:r w:rsidRPr="00C12A5A">
        <w:rPr>
          <w:rFonts w:ascii="Times New Roman" w:eastAsia="標楷體" w:hAnsi="Times New Roman" w:cs="Gungsuh"/>
          <w:color w:val="000000"/>
          <w:lang w:eastAsia="zh-TW"/>
        </w:rPr>
        <w:t>附表二</w:t>
      </w:r>
    </w:p>
    <w:p w:rsidR="00371102" w:rsidRPr="00C12A5A" w:rsidRDefault="003C6287" w:rsidP="000B7CF3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40" w:lineRule="auto"/>
        <w:ind w:left="1" w:hanging="3"/>
        <w:jc w:val="center"/>
        <w:outlineLvl w:val="9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C12A5A">
        <w:rPr>
          <w:rFonts w:ascii="Times New Roman" w:eastAsia="標楷體" w:hAnsi="Times New Roman" w:cs="Gungsuh"/>
          <w:color w:val="000000"/>
          <w:sz w:val="28"/>
          <w:szCs w:val="28"/>
          <w:lang w:eastAsia="zh-TW"/>
        </w:rPr>
        <w:t>國立</w:t>
      </w:r>
      <w:proofErr w:type="gramStart"/>
      <w:r w:rsidRPr="00C12A5A">
        <w:rPr>
          <w:rFonts w:ascii="Times New Roman" w:eastAsia="標楷體" w:hAnsi="Times New Roman" w:cs="Gungsuh"/>
          <w:color w:val="000000"/>
          <w:sz w:val="28"/>
          <w:szCs w:val="28"/>
          <w:lang w:eastAsia="zh-TW"/>
        </w:rPr>
        <w:t>臺</w:t>
      </w:r>
      <w:proofErr w:type="gramEnd"/>
      <w:r w:rsidRPr="00C12A5A">
        <w:rPr>
          <w:rFonts w:ascii="Times New Roman" w:eastAsia="標楷體" w:hAnsi="Times New Roman" w:cs="Gungsuh"/>
          <w:color w:val="000000"/>
          <w:sz w:val="28"/>
          <w:szCs w:val="28"/>
          <w:lang w:eastAsia="zh-TW"/>
        </w:rPr>
        <w:t>南大學</w:t>
      </w:r>
      <w:r w:rsidRPr="00C12A5A">
        <w:rPr>
          <w:rFonts w:ascii="Times New Roman" w:eastAsia="標楷體" w:hAnsi="Times New Roman" w:cs="Gungsuh"/>
          <w:b/>
          <w:color w:val="000000"/>
          <w:sz w:val="28"/>
          <w:szCs w:val="28"/>
          <w:lang w:eastAsia="zh-TW"/>
        </w:rPr>
        <w:t>「</w:t>
      </w:r>
      <w:r w:rsidRPr="00C12A5A">
        <w:rPr>
          <w:rFonts w:ascii="Times New Roman" w:eastAsia="標楷體" w:hAnsi="Times New Roman" w:cs="Gungsuh"/>
          <w:b/>
          <w:color w:val="000000"/>
          <w:sz w:val="28"/>
          <w:szCs w:val="28"/>
          <w:lang w:eastAsia="zh-TW"/>
        </w:rPr>
        <w:t>202</w:t>
      </w:r>
      <w:r w:rsidR="000B7CF3">
        <w:rPr>
          <w:rFonts w:ascii="Times New Roman" w:eastAsia="標楷體" w:hAnsi="Times New Roman" w:cs="Gungsuh"/>
          <w:b/>
          <w:color w:val="000000"/>
          <w:sz w:val="28"/>
          <w:szCs w:val="28"/>
          <w:lang w:eastAsia="zh-TW"/>
        </w:rPr>
        <w:t>5</w:t>
      </w:r>
      <w:r w:rsidRPr="00C12A5A">
        <w:rPr>
          <w:rFonts w:ascii="Times New Roman" w:eastAsia="標楷體" w:hAnsi="Times New Roman" w:cs="Gungsuh"/>
          <w:b/>
          <w:color w:val="000000"/>
          <w:sz w:val="28"/>
          <w:szCs w:val="28"/>
          <w:lang w:eastAsia="zh-TW"/>
        </w:rPr>
        <w:t>幼兒課程與教學學術研討會」</w:t>
      </w:r>
    </w:p>
    <w:p w:rsidR="00371102" w:rsidRDefault="003C6287" w:rsidP="000B7CF3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40" w:lineRule="auto"/>
        <w:ind w:left="1" w:hanging="3"/>
        <w:jc w:val="center"/>
        <w:outlineLvl w:val="9"/>
        <w:rPr>
          <w:rFonts w:ascii="Times New Roman" w:eastAsia="標楷體" w:hAnsi="Times New Roman" w:cs="Gungsuh"/>
          <w:color w:val="000000"/>
          <w:sz w:val="28"/>
          <w:szCs w:val="28"/>
        </w:rPr>
      </w:pPr>
      <w:proofErr w:type="spellStart"/>
      <w:r w:rsidRPr="00C12A5A">
        <w:rPr>
          <w:rFonts w:ascii="Times New Roman" w:eastAsia="標楷體" w:hAnsi="Times New Roman" w:cs="Gungsuh"/>
          <w:color w:val="000000"/>
          <w:sz w:val="28"/>
          <w:szCs w:val="28"/>
        </w:rPr>
        <w:t>論文投稿資料表</w:t>
      </w:r>
      <w:proofErr w:type="spellEnd"/>
    </w:p>
    <w:p w:rsidR="000B7CF3" w:rsidRPr="00C12A5A" w:rsidRDefault="000B7CF3" w:rsidP="00C12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outlineLvl w:val="9"/>
        <w:rPr>
          <w:rFonts w:ascii="Times New Roman" w:eastAsia="標楷體" w:hAnsi="Times New Roman" w:cs="Times New Roman"/>
          <w:color w:val="000000"/>
        </w:rPr>
      </w:pPr>
    </w:p>
    <w:tbl>
      <w:tblPr>
        <w:tblStyle w:val="af"/>
        <w:tblW w:w="10214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2552"/>
        <w:gridCol w:w="1984"/>
        <w:gridCol w:w="3827"/>
        <w:gridCol w:w="12"/>
      </w:tblGrid>
      <w:tr w:rsidR="00371102" w:rsidRPr="00C12A5A" w:rsidTr="000B7CF3">
        <w:trPr>
          <w:gridAfter w:val="1"/>
          <w:wAfter w:w="12" w:type="dxa"/>
          <w:trHeight w:val="555"/>
        </w:trPr>
        <w:tc>
          <w:tcPr>
            <w:tcW w:w="1839" w:type="dxa"/>
            <w:vAlign w:val="center"/>
          </w:tcPr>
          <w:p w:rsidR="00371102" w:rsidRPr="00C12A5A" w:rsidRDefault="003C6287" w:rsidP="000B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投稿日期</w:t>
            </w:r>
            <w:proofErr w:type="spellEnd"/>
          </w:p>
        </w:tc>
        <w:tc>
          <w:tcPr>
            <w:tcW w:w="2552" w:type="dxa"/>
            <w:vAlign w:val="center"/>
          </w:tcPr>
          <w:p w:rsidR="00371102" w:rsidRPr="00C12A5A" w:rsidRDefault="003C6287" w:rsidP="000B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</w:t>
            </w:r>
            <w:r w:rsidR="000B7CF3"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 xml:space="preserve">    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年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 </w:t>
            </w:r>
            <w:r w:rsidR="000B7CF3"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月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  </w:t>
            </w:r>
            <w:r w:rsidR="000B7CF3"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371102" w:rsidRPr="00C12A5A" w:rsidRDefault="003C6287" w:rsidP="000B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投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稿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序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3827" w:type="dxa"/>
            <w:vAlign w:val="center"/>
          </w:tcPr>
          <w:p w:rsidR="00371102" w:rsidRPr="00C12A5A" w:rsidRDefault="003C6287" w:rsidP="000B7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　　　　　　　　（</w:t>
            </w: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免填</w:t>
            </w:r>
            <w:proofErr w:type="spellEnd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）</w:t>
            </w:r>
          </w:p>
        </w:tc>
      </w:tr>
      <w:tr w:rsidR="00371102" w:rsidRPr="00C12A5A" w:rsidTr="000B7CF3">
        <w:trPr>
          <w:gridAfter w:val="1"/>
          <w:wAfter w:w="12" w:type="dxa"/>
          <w:trHeight w:val="450"/>
        </w:trPr>
        <w:tc>
          <w:tcPr>
            <w:tcW w:w="1839" w:type="dxa"/>
            <w:vAlign w:val="center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字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數</w:t>
            </w:r>
          </w:p>
        </w:tc>
        <w:tc>
          <w:tcPr>
            <w:tcW w:w="2552" w:type="dxa"/>
            <w:vAlign w:val="center"/>
          </w:tcPr>
          <w:p w:rsidR="00371102" w:rsidRPr="00C12A5A" w:rsidRDefault="00371102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語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文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類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別</w:t>
            </w:r>
          </w:p>
        </w:tc>
        <w:tc>
          <w:tcPr>
            <w:tcW w:w="3827" w:type="dxa"/>
            <w:vAlign w:val="center"/>
          </w:tcPr>
          <w:p w:rsidR="00371102" w:rsidRPr="00C12A5A" w:rsidRDefault="000B7CF3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細明體" w:eastAsia="細明體" w:hAnsi="細明體" w:cs="Gungsuh" w:hint="eastAsia"/>
                <w:color w:val="000000"/>
                <w:sz w:val="24"/>
                <w:szCs w:val="24"/>
              </w:rPr>
              <w:t>□</w:t>
            </w:r>
            <w:proofErr w:type="spellStart"/>
            <w:r w:rsidR="003C6287"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中文</w:t>
            </w:r>
            <w:proofErr w:type="spellEnd"/>
            <w:r w:rsidR="003C6287"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細明體" w:eastAsia="細明體" w:hAnsi="細明體" w:cs="Gungsuh" w:hint="eastAsia"/>
                <w:color w:val="000000"/>
                <w:sz w:val="24"/>
                <w:szCs w:val="24"/>
              </w:rPr>
              <w:t>□</w:t>
            </w:r>
            <w:proofErr w:type="spellStart"/>
            <w:r w:rsidR="003C6287"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英文</w:t>
            </w:r>
            <w:proofErr w:type="spellEnd"/>
            <w:r w:rsidR="003C6287"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1102" w:rsidRPr="00C12A5A" w:rsidTr="000B7CF3">
        <w:trPr>
          <w:gridAfter w:val="1"/>
          <w:wAfter w:w="12" w:type="dxa"/>
          <w:trHeight w:val="955"/>
        </w:trPr>
        <w:tc>
          <w:tcPr>
            <w:tcW w:w="1839" w:type="dxa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論文徵稿主題</w:t>
            </w:r>
          </w:p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（請勾選）</w:t>
            </w:r>
          </w:p>
        </w:tc>
        <w:tc>
          <w:tcPr>
            <w:tcW w:w="8363" w:type="dxa"/>
            <w:gridSpan w:val="3"/>
          </w:tcPr>
          <w:p w:rsidR="00753CAB" w:rsidRPr="00C12A5A" w:rsidRDefault="00753CAB" w:rsidP="00753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細明體" w:eastAsia="細明體" w:hAnsi="細明體" w:cs="Gungsuh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幼兒教育課程與教學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細明體" w:eastAsia="細明體" w:hAnsi="細明體" w:cs="Gungsuh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>多元文化教育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            </w:t>
            </w:r>
          </w:p>
          <w:p w:rsidR="00753CAB" w:rsidRDefault="00753CAB" w:rsidP="00753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細明體" w:eastAsia="細明體" w:hAnsi="細明體" w:cs="Gungsuh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>幼兒園</w:t>
            </w:r>
            <w:r w:rsidR="0038650B"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>、</w:t>
            </w:r>
            <w:r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>家庭與社區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 xml:space="preserve">      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Gungsuh" w:hint="eastAsia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幼兒園行政</w:t>
            </w:r>
          </w:p>
          <w:p w:rsidR="00371102" w:rsidRPr="00C12A5A" w:rsidRDefault="00753CAB" w:rsidP="00753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細明體" w:eastAsia="細明體" w:hAnsi="細明體" w:cs="Gungsuh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學前融合教育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 xml:space="preserve">                      </w:t>
            </w:r>
            <w:r>
              <w:rPr>
                <w:rFonts w:ascii="細明體" w:eastAsia="細明體" w:hAnsi="細明體" w:cs="Gungsuh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其他與幼兒教育相關議題</w:t>
            </w:r>
            <w:r>
              <w:rPr>
                <w:rFonts w:ascii="Times New Roman" w:eastAsia="標楷體" w:hAnsi="Times New Roman" w:cs="Gungsuh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371102" w:rsidRPr="00C12A5A" w:rsidTr="000B7CF3">
        <w:trPr>
          <w:gridAfter w:val="1"/>
          <w:wAfter w:w="12" w:type="dxa"/>
          <w:trHeight w:val="445"/>
        </w:trPr>
        <w:tc>
          <w:tcPr>
            <w:tcW w:w="1839" w:type="dxa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發表方式</w:t>
            </w:r>
            <w:proofErr w:type="spellEnd"/>
          </w:p>
        </w:tc>
        <w:tc>
          <w:tcPr>
            <w:tcW w:w="8363" w:type="dxa"/>
            <w:gridSpan w:val="3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海報發表</w:t>
            </w:r>
            <w:proofErr w:type="spellEnd"/>
          </w:p>
        </w:tc>
      </w:tr>
      <w:tr w:rsidR="00371102" w:rsidRPr="00C12A5A" w:rsidTr="000B7CF3">
        <w:trPr>
          <w:gridAfter w:val="1"/>
          <w:wAfter w:w="12" w:type="dxa"/>
          <w:trHeight w:val="955"/>
        </w:trPr>
        <w:tc>
          <w:tcPr>
            <w:tcW w:w="1839" w:type="dxa"/>
            <w:vAlign w:val="center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論文</w:t>
            </w:r>
            <w:proofErr w:type="spellEnd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br/>
            </w: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名稱</w:t>
            </w:r>
            <w:proofErr w:type="spellEnd"/>
          </w:p>
        </w:tc>
        <w:tc>
          <w:tcPr>
            <w:tcW w:w="8363" w:type="dxa"/>
            <w:gridSpan w:val="3"/>
          </w:tcPr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right="-966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中文</w:t>
            </w:r>
            <w:proofErr w:type="spellEnd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﹕</w:t>
            </w:r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 xml:space="preserve"> </w:t>
            </w:r>
          </w:p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right="-966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英文</w:t>
            </w:r>
            <w:proofErr w:type="spellEnd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﹕</w:t>
            </w:r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 xml:space="preserve"> </w:t>
            </w:r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371102" w:rsidRPr="00C12A5A" w:rsidTr="000B7CF3">
        <w:trPr>
          <w:gridAfter w:val="1"/>
          <w:wAfter w:w="12" w:type="dxa"/>
          <w:trHeight w:val="510"/>
        </w:trPr>
        <w:tc>
          <w:tcPr>
            <w:tcW w:w="1839" w:type="dxa"/>
            <w:vAlign w:val="center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作者資料</w:t>
            </w:r>
            <w:proofErr w:type="spellEnd"/>
          </w:p>
        </w:tc>
        <w:tc>
          <w:tcPr>
            <w:tcW w:w="2552" w:type="dxa"/>
            <w:vAlign w:val="center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姓　　　名</w:t>
            </w:r>
          </w:p>
        </w:tc>
        <w:tc>
          <w:tcPr>
            <w:tcW w:w="5811" w:type="dxa"/>
            <w:gridSpan w:val="2"/>
            <w:vAlign w:val="center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服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務</w:t>
            </w:r>
            <w:proofErr w:type="gramEnd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單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位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及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職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稱（全銜）</w:t>
            </w:r>
          </w:p>
        </w:tc>
      </w:tr>
      <w:tr w:rsidR="00371102" w:rsidRPr="00C12A5A" w:rsidTr="000B7CF3">
        <w:trPr>
          <w:gridAfter w:val="1"/>
          <w:wAfter w:w="12" w:type="dxa"/>
          <w:cantSplit/>
          <w:trHeight w:val="547"/>
        </w:trPr>
        <w:tc>
          <w:tcPr>
            <w:tcW w:w="1839" w:type="dxa"/>
            <w:vMerge w:val="restart"/>
            <w:vAlign w:val="center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第一作者</w:t>
            </w:r>
            <w:proofErr w:type="spellEnd"/>
          </w:p>
        </w:tc>
        <w:tc>
          <w:tcPr>
            <w:tcW w:w="2552" w:type="dxa"/>
          </w:tcPr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中文</w:t>
            </w:r>
            <w:proofErr w:type="spellEnd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﹕</w:t>
            </w:r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中文</w:t>
            </w:r>
            <w:proofErr w:type="spellEnd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﹕</w:t>
            </w:r>
          </w:p>
        </w:tc>
      </w:tr>
      <w:tr w:rsidR="00371102" w:rsidRPr="00C12A5A" w:rsidTr="000B7CF3">
        <w:trPr>
          <w:gridAfter w:val="1"/>
          <w:wAfter w:w="12" w:type="dxa"/>
          <w:cantSplit/>
          <w:trHeight w:val="485"/>
        </w:trPr>
        <w:tc>
          <w:tcPr>
            <w:tcW w:w="1839" w:type="dxa"/>
            <w:vMerge/>
            <w:vAlign w:val="center"/>
          </w:tcPr>
          <w:p w:rsidR="00371102" w:rsidRPr="00C12A5A" w:rsidRDefault="00371102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英文</w:t>
            </w:r>
            <w:proofErr w:type="spellEnd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﹕</w:t>
            </w:r>
          </w:p>
        </w:tc>
        <w:tc>
          <w:tcPr>
            <w:tcW w:w="5811" w:type="dxa"/>
            <w:gridSpan w:val="2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英文</w:t>
            </w:r>
            <w:proofErr w:type="spellEnd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﹕</w:t>
            </w:r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1102" w:rsidRPr="00C12A5A" w:rsidTr="000B7CF3">
        <w:trPr>
          <w:gridAfter w:val="1"/>
          <w:wAfter w:w="12" w:type="dxa"/>
          <w:cantSplit/>
          <w:trHeight w:val="450"/>
        </w:trPr>
        <w:tc>
          <w:tcPr>
            <w:tcW w:w="1839" w:type="dxa"/>
            <w:vMerge w:val="restart"/>
            <w:vAlign w:val="center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第二作者</w:t>
            </w:r>
            <w:proofErr w:type="spellEnd"/>
          </w:p>
        </w:tc>
        <w:tc>
          <w:tcPr>
            <w:tcW w:w="2552" w:type="dxa"/>
          </w:tcPr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中文</w:t>
            </w:r>
            <w:proofErr w:type="spellEnd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﹕</w:t>
            </w:r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中文</w:t>
            </w:r>
            <w:proofErr w:type="spellEnd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﹕</w:t>
            </w:r>
          </w:p>
        </w:tc>
      </w:tr>
      <w:tr w:rsidR="00371102" w:rsidRPr="00C12A5A" w:rsidTr="000B7CF3">
        <w:trPr>
          <w:gridAfter w:val="1"/>
          <w:wAfter w:w="12" w:type="dxa"/>
          <w:cantSplit/>
          <w:trHeight w:val="597"/>
        </w:trPr>
        <w:tc>
          <w:tcPr>
            <w:tcW w:w="1839" w:type="dxa"/>
            <w:vMerge/>
            <w:vAlign w:val="center"/>
          </w:tcPr>
          <w:p w:rsidR="00371102" w:rsidRPr="00C12A5A" w:rsidRDefault="00371102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jc w:val="both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英文</w:t>
            </w:r>
            <w:proofErr w:type="spellEnd"/>
            <w:r w:rsidRPr="00C12A5A">
              <w:rPr>
                <w:rFonts w:ascii="Times New Roman" w:eastAsia="標楷體" w:hAnsi="Times New Roman" w:cs="SimSun"/>
                <w:color w:val="000000"/>
                <w:sz w:val="24"/>
                <w:szCs w:val="24"/>
              </w:rPr>
              <w:t>﹕</w:t>
            </w:r>
          </w:p>
        </w:tc>
        <w:tc>
          <w:tcPr>
            <w:tcW w:w="5811" w:type="dxa"/>
            <w:gridSpan w:val="2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英文</w:t>
            </w:r>
            <w:proofErr w:type="spellEnd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：</w:t>
            </w:r>
          </w:p>
        </w:tc>
      </w:tr>
      <w:tr w:rsidR="00371102" w:rsidRPr="00C12A5A" w:rsidTr="000B7CF3">
        <w:trPr>
          <w:gridAfter w:val="1"/>
          <w:wAfter w:w="12" w:type="dxa"/>
          <w:trHeight w:val="2400"/>
        </w:trPr>
        <w:tc>
          <w:tcPr>
            <w:tcW w:w="1839" w:type="dxa"/>
            <w:vAlign w:val="center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通訊</w:t>
            </w:r>
            <w:proofErr w:type="spellEnd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br/>
            </w:r>
            <w:proofErr w:type="spell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8363" w:type="dxa"/>
            <w:gridSpan w:val="3"/>
          </w:tcPr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聯絡人：</w:t>
            </w:r>
            <w:r w:rsidR="00747414">
              <w:rPr>
                <w:rFonts w:ascii="細明體" w:eastAsia="細明體" w:hAnsi="細明體" w:cs="Gungsuh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即為第一作者；</w:t>
            </w:r>
            <w:r w:rsidR="00747414">
              <w:rPr>
                <w:rFonts w:ascii="細明體" w:eastAsia="細明體" w:hAnsi="細明體" w:cs="Gungsuh" w:hint="eastAsia"/>
                <w:color w:val="000000"/>
                <w:sz w:val="24"/>
                <w:szCs w:val="24"/>
                <w:lang w:eastAsia="zh-TW"/>
              </w:rPr>
              <w:t>□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另有通訊作者為</w:t>
            </w:r>
            <w:r w:rsidRPr="00C12A5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       </w:t>
            </w:r>
          </w:p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聯絡電話：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(H)            (O)          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手機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371102" w:rsidRPr="00C12A5A" w:rsidRDefault="003C6287" w:rsidP="00C12A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E-mail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：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                                </w:t>
            </w:r>
          </w:p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聯絡地址（含郵遞區號）：</w:t>
            </w:r>
          </w:p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C12A5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□□□□□</w:t>
            </w:r>
          </w:p>
        </w:tc>
      </w:tr>
      <w:tr w:rsidR="00371102" w:rsidRPr="00C12A5A" w:rsidTr="000B7CF3">
        <w:trPr>
          <w:trHeight w:val="479"/>
        </w:trPr>
        <w:tc>
          <w:tcPr>
            <w:tcW w:w="10214" w:type="dxa"/>
            <w:gridSpan w:val="5"/>
          </w:tcPr>
          <w:p w:rsidR="00371102" w:rsidRPr="00C12A5A" w:rsidRDefault="003C6287" w:rsidP="00C12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66" w:hanging="2"/>
              <w:outlineLvl w:val="9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註</w:t>
            </w:r>
            <w:proofErr w:type="gramEnd"/>
            <w:r w:rsidRPr="00C12A5A">
              <w:rPr>
                <w:rFonts w:ascii="Times New Roman" w:eastAsia="標楷體" w:hAnsi="Times New Roman" w:cs="Gungsuh"/>
                <w:color w:val="000000"/>
                <w:sz w:val="24"/>
                <w:szCs w:val="24"/>
                <w:lang w:eastAsia="zh-TW"/>
              </w:rPr>
              <w:t>：投稿者保證所投稿件為尚未公開發表之原創性論著</w:t>
            </w:r>
          </w:p>
        </w:tc>
      </w:tr>
    </w:tbl>
    <w:p w:rsidR="00371102" w:rsidRPr="00C12A5A" w:rsidRDefault="00371102" w:rsidP="00C12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outlineLvl w:val="9"/>
        <w:rPr>
          <w:rFonts w:ascii="Times New Roman" w:eastAsia="標楷體" w:hAnsi="Times New Roman" w:cs="Times New Roman"/>
          <w:color w:val="000000"/>
          <w:lang w:eastAsia="zh-TW"/>
        </w:rPr>
      </w:pPr>
    </w:p>
    <w:p w:rsidR="00371102" w:rsidRPr="00C12A5A" w:rsidRDefault="00371102" w:rsidP="00C12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outlineLvl w:val="9"/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</w:pPr>
    </w:p>
    <w:sectPr w:rsidR="00371102" w:rsidRPr="00C12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C0" w:rsidRDefault="00153BC0">
      <w:pPr>
        <w:spacing w:line="240" w:lineRule="auto"/>
        <w:ind w:left="0" w:hanging="2"/>
      </w:pPr>
      <w:r>
        <w:separator/>
      </w:r>
    </w:p>
  </w:endnote>
  <w:endnote w:type="continuationSeparator" w:id="0">
    <w:p w:rsidR="00153BC0" w:rsidRDefault="00153B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F8" w:rsidRDefault="003C54F8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F8" w:rsidRDefault="003C54F8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F8" w:rsidRDefault="003C54F8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C0" w:rsidRDefault="00153BC0">
      <w:pPr>
        <w:spacing w:line="240" w:lineRule="auto"/>
        <w:ind w:left="0" w:hanging="2"/>
      </w:pPr>
      <w:r>
        <w:separator/>
      </w:r>
    </w:p>
  </w:footnote>
  <w:footnote w:type="continuationSeparator" w:id="0">
    <w:p w:rsidR="00153BC0" w:rsidRDefault="00153B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F8" w:rsidRDefault="003C54F8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02" w:rsidRDefault="003C62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PMingLiu" w:hAnsi="PMingLiu" w:cs="PMingLiu" w:hint="eastAsia"/>
        <w:color w:val="000000"/>
        <w:sz w:val="20"/>
        <w:szCs w:val="20"/>
      </w:rPr>
    </w:pPr>
    <w:r>
      <w:rPr>
        <w:rFonts w:ascii="PMingLiu" w:eastAsia="PMingLiu" w:hAnsi="PMingLiu" w:cs="PMingLiu"/>
        <w:color w:val="00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F8" w:rsidRDefault="003C54F8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653"/>
    <w:multiLevelType w:val="hybridMultilevel"/>
    <w:tmpl w:val="554A57DC"/>
    <w:lvl w:ilvl="0" w:tplc="7D966DA6">
      <w:start w:val="1"/>
      <w:numFmt w:val="taiwaneseCountingThousand"/>
      <w:lvlText w:val="（%1）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480F219F"/>
    <w:multiLevelType w:val="multilevel"/>
    <w:tmpl w:val="21E01604"/>
    <w:lvl w:ilvl="0">
      <w:start w:val="1"/>
      <w:numFmt w:val="decimal"/>
      <w:lvlText w:val="(%1)"/>
      <w:lvlJc w:val="left"/>
      <w:pPr>
        <w:ind w:left="12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2" w15:restartNumberingAfterBreak="0">
    <w:nsid w:val="52222E76"/>
    <w:multiLevelType w:val="multilevel"/>
    <w:tmpl w:val="249248C6"/>
    <w:lvl w:ilvl="0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3" w15:restartNumberingAfterBreak="0">
    <w:nsid w:val="6ACC60E1"/>
    <w:multiLevelType w:val="multilevel"/>
    <w:tmpl w:val="E9669B60"/>
    <w:lvl w:ilvl="0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4" w15:restartNumberingAfterBreak="0">
    <w:nsid w:val="6D436417"/>
    <w:multiLevelType w:val="multilevel"/>
    <w:tmpl w:val="4A2CDF14"/>
    <w:lvl w:ilvl="0">
      <w:start w:val="1"/>
      <w:numFmt w:val="decimal"/>
      <w:lvlText w:val="(%1)"/>
      <w:lvlJc w:val="left"/>
      <w:pPr>
        <w:ind w:left="12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02"/>
    <w:rsid w:val="00050087"/>
    <w:rsid w:val="000B7CF3"/>
    <w:rsid w:val="00153BC0"/>
    <w:rsid w:val="00175552"/>
    <w:rsid w:val="00176F27"/>
    <w:rsid w:val="003314A6"/>
    <w:rsid w:val="00371102"/>
    <w:rsid w:val="0038650B"/>
    <w:rsid w:val="003C54F8"/>
    <w:rsid w:val="003C6287"/>
    <w:rsid w:val="004E5D7D"/>
    <w:rsid w:val="0053065A"/>
    <w:rsid w:val="00611029"/>
    <w:rsid w:val="00747414"/>
    <w:rsid w:val="00747958"/>
    <w:rsid w:val="00753CAB"/>
    <w:rsid w:val="007D0974"/>
    <w:rsid w:val="008F1573"/>
    <w:rsid w:val="00B61026"/>
    <w:rsid w:val="00B8237F"/>
    <w:rsid w:val="00C1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7B3DD-CB99-41EF-991E-16A926A8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MingLiu" w:eastAsiaTheme="minorEastAsia" w:hAnsi="PMingLiu" w:cs="PMingLiu"/>
        <w:sz w:val="22"/>
        <w:szCs w:val="22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新細明體" w:hAnsi="新細明體" w:cs="新細明體"/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ind w:left="40"/>
    </w:pPr>
  </w:style>
  <w:style w:type="table" w:styleId="a4">
    <w:name w:val="Table Grid"/>
    <w:basedOn w:val="a1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rFonts w:ascii="新細明體" w:hAnsi="新細明體" w:cs="新細明體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rFonts w:ascii="新細明體" w:hAnsi="新細明體" w:cs="新細明體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rPr>
      <w:rFonts w:ascii="細明體" w:eastAsia="細明體" w:hAnsi="細明體" w:cs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autoSpaceDE/>
      <w:autoSpaceDN/>
      <w:spacing w:before="100" w:beforeAutospacing="1" w:after="100" w:afterAutospacing="1"/>
    </w:pPr>
    <w:rPr>
      <w:rFonts w:hAnsi="Times New Roman" w:cs="Times New Roman"/>
      <w:color w:val="000080"/>
      <w:sz w:val="24"/>
      <w:szCs w:val="24"/>
      <w:lang w:eastAsia="zh-TW"/>
    </w:rPr>
  </w:style>
  <w:style w:type="paragraph" w:styleId="a9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b">
    <w:name w:val="Date"/>
    <w:basedOn w:val="a"/>
    <w:next w:val="a"/>
    <w:pPr>
      <w:jc w:val="right"/>
    </w:pPr>
  </w:style>
  <w:style w:type="character" w:customStyle="1" w:styleId="ac">
    <w:name w:val="日期 字元"/>
    <w:rPr>
      <w:rFonts w:ascii="新細明體" w:hAnsi="新細明體" w:cs="新細明體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12A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uSEebmkXGmsXVXfNfIgMNqjHg==">CgMxLjAaJQoBMBIgCh4IB0IaCg9UaW1lcyBOZXcgUm9tYW4SB0d1bmdzdWgaJQoBMRIgCh4IB0IaCg9UaW1lcyBOZXcgUm9tYW4SB0d1bmdzdWgyCGguZ2pkZ3hzOAByITFBQVBzaGtnb3dTeU5UTkV4RnF0aWdDNW9WT2oxZlhMYg==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6</cp:revision>
  <dcterms:created xsi:type="dcterms:W3CDTF">2024-12-12T07:27:00Z</dcterms:created>
  <dcterms:modified xsi:type="dcterms:W3CDTF">2024-12-13T07:01:00Z</dcterms:modified>
</cp:coreProperties>
</file>